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08" w:rsidRPr="00D5244D" w:rsidRDefault="00085524" w:rsidP="00D5244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CORRESP. EXPTE. F 200 </w:t>
      </w:r>
      <w:r w:rsidR="005568E6">
        <w:rPr>
          <w:b/>
          <w:sz w:val="28"/>
          <w:u w:val="single"/>
        </w:rPr>
        <w:t>–</w:t>
      </w:r>
      <w:r w:rsidR="00562C2E">
        <w:rPr>
          <w:b/>
          <w:sz w:val="28"/>
          <w:u w:val="single"/>
        </w:rPr>
        <w:t xml:space="preserve"> 3738</w:t>
      </w:r>
      <w:r w:rsidR="00055D7E">
        <w:rPr>
          <w:b/>
          <w:sz w:val="28"/>
          <w:u w:val="single"/>
        </w:rPr>
        <w:t xml:space="preserve"> / 2021</w:t>
      </w:r>
    </w:p>
    <w:p w:rsidR="00D5244D" w:rsidRPr="00477C2A" w:rsidRDefault="00E02B0C" w:rsidP="00477C2A">
      <w:pPr>
        <w:jc w:val="center"/>
        <w:rPr>
          <w:b/>
          <w:sz w:val="28"/>
          <w:u w:val="single"/>
        </w:rPr>
      </w:pPr>
      <w:r w:rsidRPr="00D5244D">
        <w:rPr>
          <w:b/>
          <w:sz w:val="28"/>
          <w:u w:val="single"/>
        </w:rPr>
        <w:t>ACTA DE CIERRE DE INSCRIPCIÓN</w:t>
      </w:r>
    </w:p>
    <w:p w:rsidR="00A943DA" w:rsidRDefault="00E02B0C" w:rsidP="00A943DA">
      <w:pPr>
        <w:jc w:val="both"/>
        <w:rPr>
          <w:sz w:val="24"/>
          <w:szCs w:val="24"/>
        </w:rPr>
      </w:pPr>
      <w:r>
        <w:rPr>
          <w:sz w:val="24"/>
        </w:rPr>
        <w:t xml:space="preserve">En la Facultad de Ciencias Agrarias de la Universidad Nacional de Jujuy, sita en calle Alberdi N° 47 de la Ciudad de San Salvador de Jujuy, a los </w:t>
      </w:r>
      <w:r w:rsidR="00E90BC1">
        <w:rPr>
          <w:b/>
          <w:sz w:val="24"/>
        </w:rPr>
        <w:t>do</w:t>
      </w:r>
      <w:r w:rsidR="00055D7E">
        <w:rPr>
          <w:b/>
          <w:sz w:val="24"/>
        </w:rPr>
        <w:t>ce</w:t>
      </w:r>
      <w:r w:rsidRPr="00824707">
        <w:rPr>
          <w:b/>
          <w:sz w:val="24"/>
        </w:rPr>
        <w:t xml:space="preserve"> días del mes de </w:t>
      </w:r>
      <w:r w:rsidR="00055D7E">
        <w:rPr>
          <w:b/>
          <w:sz w:val="24"/>
        </w:rPr>
        <w:t>o</w:t>
      </w:r>
      <w:r w:rsidR="00E90BC1">
        <w:rPr>
          <w:b/>
          <w:sz w:val="24"/>
        </w:rPr>
        <w:t>ctubre</w:t>
      </w:r>
      <w:r w:rsidR="008A6B3F">
        <w:rPr>
          <w:b/>
          <w:sz w:val="24"/>
        </w:rPr>
        <w:t xml:space="preserve"> de dos</w:t>
      </w:r>
      <w:r w:rsidR="00993CB4">
        <w:rPr>
          <w:b/>
          <w:sz w:val="24"/>
        </w:rPr>
        <w:t xml:space="preserve"> </w:t>
      </w:r>
      <w:r w:rsidRPr="00824707">
        <w:rPr>
          <w:b/>
          <w:sz w:val="24"/>
        </w:rPr>
        <w:t xml:space="preserve">mil </w:t>
      </w:r>
      <w:r w:rsidR="00055D7E">
        <w:rPr>
          <w:b/>
          <w:sz w:val="24"/>
        </w:rPr>
        <w:t>veintiuno</w:t>
      </w:r>
      <w:r>
        <w:rPr>
          <w:sz w:val="24"/>
        </w:rPr>
        <w:t xml:space="preserve">, siendo las </w:t>
      </w:r>
      <w:r w:rsidR="00055D7E">
        <w:rPr>
          <w:sz w:val="24"/>
        </w:rPr>
        <w:t>ocho</w:t>
      </w:r>
      <w:r>
        <w:rPr>
          <w:sz w:val="24"/>
        </w:rPr>
        <w:t xml:space="preserve"> horas</w:t>
      </w:r>
      <w:r w:rsidR="00057F10">
        <w:rPr>
          <w:sz w:val="24"/>
        </w:rPr>
        <w:t xml:space="preserve"> (08:00hs)</w:t>
      </w:r>
      <w:r w:rsidR="00CC2EA7">
        <w:rPr>
          <w:sz w:val="24"/>
        </w:rPr>
        <w:t>,</w:t>
      </w:r>
      <w:r>
        <w:rPr>
          <w:sz w:val="24"/>
        </w:rPr>
        <w:t xml:space="preserve"> se procede a</w:t>
      </w:r>
      <w:r w:rsidR="00055D7E">
        <w:rPr>
          <w:sz w:val="24"/>
        </w:rPr>
        <w:t xml:space="preserve"> labrar el acta de cierre de inscripción cuyo periodo abarcaba desde</w:t>
      </w:r>
      <w:r w:rsidR="00AF7BFF">
        <w:rPr>
          <w:sz w:val="24"/>
        </w:rPr>
        <w:t xml:space="preserve"> las cero horas</w:t>
      </w:r>
      <w:r w:rsidR="008C3709">
        <w:rPr>
          <w:sz w:val="24"/>
        </w:rPr>
        <w:t xml:space="preserve"> con</w:t>
      </w:r>
      <w:r w:rsidR="00AF7BFF">
        <w:rPr>
          <w:sz w:val="24"/>
        </w:rPr>
        <w:t xml:space="preserve"> un minuto (00:01hs) del día veinti</w:t>
      </w:r>
      <w:r w:rsidR="00E90BC1">
        <w:rPr>
          <w:sz w:val="24"/>
        </w:rPr>
        <w:t>siet</w:t>
      </w:r>
      <w:r w:rsidR="00AF7BFF">
        <w:rPr>
          <w:sz w:val="24"/>
        </w:rPr>
        <w:t xml:space="preserve">e de </w:t>
      </w:r>
      <w:r w:rsidR="00E90BC1">
        <w:rPr>
          <w:sz w:val="24"/>
        </w:rPr>
        <w:t>septiembre</w:t>
      </w:r>
      <w:r w:rsidR="00AF7BFF">
        <w:rPr>
          <w:sz w:val="24"/>
        </w:rPr>
        <w:t xml:space="preserve"> </w:t>
      </w:r>
      <w:r w:rsidR="00E90BC1">
        <w:rPr>
          <w:sz w:val="24"/>
        </w:rPr>
        <w:t xml:space="preserve">y </w:t>
      </w:r>
      <w:r w:rsidR="00AF7BFF">
        <w:rPr>
          <w:sz w:val="24"/>
        </w:rPr>
        <w:t xml:space="preserve">hasta las veintitrés horas </w:t>
      </w:r>
      <w:r w:rsidR="008C3709">
        <w:rPr>
          <w:sz w:val="24"/>
        </w:rPr>
        <w:t>con</w:t>
      </w:r>
      <w:r w:rsidR="00AF7BFF">
        <w:rPr>
          <w:sz w:val="24"/>
        </w:rPr>
        <w:t xml:space="preserve"> cincue</w:t>
      </w:r>
      <w:r w:rsidR="008C3709">
        <w:rPr>
          <w:sz w:val="24"/>
        </w:rPr>
        <w:t xml:space="preserve">nta y </w:t>
      </w:r>
      <w:r w:rsidR="00AF7BFF">
        <w:rPr>
          <w:sz w:val="24"/>
        </w:rPr>
        <w:t xml:space="preserve">nueve minutos (23:59hs) del día </w:t>
      </w:r>
      <w:r w:rsidR="00E90BC1">
        <w:rPr>
          <w:sz w:val="24"/>
        </w:rPr>
        <w:t>ocho</w:t>
      </w:r>
      <w:r w:rsidR="00AF7BFF">
        <w:rPr>
          <w:sz w:val="24"/>
        </w:rPr>
        <w:t xml:space="preserve"> de </w:t>
      </w:r>
      <w:r w:rsidR="00E90BC1">
        <w:rPr>
          <w:sz w:val="24"/>
        </w:rPr>
        <w:t>octubre</w:t>
      </w:r>
      <w:r w:rsidR="00AF7BFF">
        <w:rPr>
          <w:sz w:val="24"/>
        </w:rPr>
        <w:t xml:space="preserve"> del corriente</w:t>
      </w:r>
      <w:r w:rsidR="008C3709">
        <w:rPr>
          <w:sz w:val="24"/>
        </w:rPr>
        <w:t xml:space="preserve">, </w:t>
      </w:r>
      <w:r>
        <w:rPr>
          <w:sz w:val="24"/>
        </w:rPr>
        <w:t xml:space="preserve">para el llamado a Concurso autorizado por </w:t>
      </w:r>
      <w:r w:rsidR="002D69C4">
        <w:rPr>
          <w:b/>
          <w:sz w:val="24"/>
        </w:rPr>
        <w:t>Res</w:t>
      </w:r>
      <w:r w:rsidR="001C7F94">
        <w:rPr>
          <w:b/>
          <w:sz w:val="24"/>
        </w:rPr>
        <w:t xml:space="preserve">olución </w:t>
      </w:r>
      <w:r w:rsidR="00A943DA">
        <w:rPr>
          <w:b/>
          <w:sz w:val="24"/>
          <w:szCs w:val="24"/>
        </w:rPr>
        <w:t xml:space="preserve">CAFCA N° </w:t>
      </w:r>
      <w:r w:rsidR="00562C2E">
        <w:rPr>
          <w:b/>
          <w:sz w:val="24"/>
          <w:szCs w:val="24"/>
        </w:rPr>
        <w:t>572</w:t>
      </w:r>
      <w:r w:rsidR="008A6B3F" w:rsidRPr="00DF2C07">
        <w:rPr>
          <w:b/>
          <w:sz w:val="24"/>
          <w:szCs w:val="24"/>
        </w:rPr>
        <w:t>/2</w:t>
      </w:r>
      <w:r w:rsidR="008C3709">
        <w:rPr>
          <w:b/>
          <w:sz w:val="24"/>
          <w:szCs w:val="24"/>
        </w:rPr>
        <w:t>021</w:t>
      </w:r>
      <w:r w:rsidRPr="00DF2C07">
        <w:rPr>
          <w:sz w:val="24"/>
          <w:szCs w:val="24"/>
        </w:rPr>
        <w:t xml:space="preserve">, para cubrir </w:t>
      </w:r>
      <w:r w:rsidRPr="00DF2C07">
        <w:rPr>
          <w:b/>
          <w:sz w:val="24"/>
          <w:szCs w:val="24"/>
        </w:rPr>
        <w:t>UN (1)</w:t>
      </w:r>
      <w:r w:rsidRPr="00DF2C07">
        <w:rPr>
          <w:sz w:val="24"/>
          <w:szCs w:val="24"/>
        </w:rPr>
        <w:t xml:space="preserve"> Cargo de </w:t>
      </w:r>
      <w:r w:rsidR="008C3709">
        <w:rPr>
          <w:b/>
          <w:sz w:val="24"/>
          <w:szCs w:val="24"/>
        </w:rPr>
        <w:t>Ayudante Alumno</w:t>
      </w:r>
      <w:r w:rsidR="00477C2A">
        <w:rPr>
          <w:b/>
          <w:sz w:val="24"/>
          <w:szCs w:val="24"/>
        </w:rPr>
        <w:t xml:space="preserve"> Rentado</w:t>
      </w:r>
      <w:r w:rsidRPr="00DF2C07">
        <w:rPr>
          <w:sz w:val="24"/>
          <w:szCs w:val="24"/>
        </w:rPr>
        <w:t xml:space="preserve"> en la Asignatura: </w:t>
      </w:r>
      <w:r w:rsidR="00562C2E">
        <w:rPr>
          <w:b/>
          <w:sz w:val="24"/>
          <w:szCs w:val="24"/>
        </w:rPr>
        <w:t>Biología Animal</w:t>
      </w:r>
      <w:r w:rsidR="001C7F94" w:rsidRPr="00DF2C07">
        <w:rPr>
          <w:b/>
          <w:sz w:val="24"/>
          <w:szCs w:val="24"/>
        </w:rPr>
        <w:t xml:space="preserve"> </w:t>
      </w:r>
      <w:r w:rsidR="008C3709" w:rsidRPr="008C3709">
        <w:rPr>
          <w:sz w:val="24"/>
          <w:szCs w:val="24"/>
        </w:rPr>
        <w:t xml:space="preserve">Carrera </w:t>
      </w:r>
      <w:r w:rsidR="00386AE2">
        <w:rPr>
          <w:b/>
          <w:sz w:val="24"/>
          <w:szCs w:val="24"/>
        </w:rPr>
        <w:t>Licenciatura en Ciencias Biológicas</w:t>
      </w:r>
      <w:r w:rsidR="008C3709">
        <w:rPr>
          <w:b/>
          <w:sz w:val="24"/>
          <w:szCs w:val="24"/>
        </w:rPr>
        <w:t xml:space="preserve"> </w:t>
      </w:r>
      <w:r w:rsidR="00E8440D">
        <w:rPr>
          <w:sz w:val="24"/>
          <w:szCs w:val="24"/>
        </w:rPr>
        <w:t>que se dicta</w:t>
      </w:r>
      <w:r w:rsidR="00E8440D" w:rsidRPr="00E8440D">
        <w:rPr>
          <w:sz w:val="24"/>
          <w:szCs w:val="24"/>
        </w:rPr>
        <w:t xml:space="preserve"> en la ciudad de San Salvador de Jujuy en</w:t>
      </w:r>
      <w:r w:rsidRPr="00DF2C07">
        <w:rPr>
          <w:sz w:val="24"/>
          <w:szCs w:val="24"/>
        </w:rPr>
        <w:t xml:space="preserve"> la </w:t>
      </w:r>
      <w:r w:rsidRPr="00E31A97">
        <w:rPr>
          <w:sz w:val="24"/>
          <w:szCs w:val="24"/>
        </w:rPr>
        <w:t xml:space="preserve">Facultad de Ciencias Agrarias </w:t>
      </w:r>
      <w:r w:rsidR="008C3709">
        <w:rPr>
          <w:sz w:val="24"/>
          <w:szCs w:val="24"/>
        </w:rPr>
        <w:t>-</w:t>
      </w:r>
      <w:proofErr w:type="spellStart"/>
      <w:r w:rsidRPr="00E31A97">
        <w:rPr>
          <w:sz w:val="24"/>
          <w:szCs w:val="24"/>
        </w:rPr>
        <w:t>U.N.Ju</w:t>
      </w:r>
      <w:proofErr w:type="spellEnd"/>
      <w:r w:rsidRPr="00E31A97">
        <w:rPr>
          <w:sz w:val="24"/>
          <w:szCs w:val="24"/>
        </w:rPr>
        <w:t xml:space="preserve">., haciendo constar que se ha registrado la inscripción de </w:t>
      </w:r>
      <w:r w:rsidR="00E90BC1">
        <w:rPr>
          <w:b/>
          <w:sz w:val="24"/>
          <w:szCs w:val="24"/>
        </w:rPr>
        <w:t>D</w:t>
      </w:r>
      <w:r w:rsidR="00562C2E">
        <w:rPr>
          <w:b/>
          <w:sz w:val="24"/>
          <w:szCs w:val="24"/>
        </w:rPr>
        <w:t>IECISEIS</w:t>
      </w:r>
      <w:r w:rsidR="00E90BC1">
        <w:rPr>
          <w:b/>
          <w:sz w:val="24"/>
          <w:szCs w:val="24"/>
        </w:rPr>
        <w:t xml:space="preserve"> </w:t>
      </w:r>
      <w:r w:rsidR="00562C2E">
        <w:rPr>
          <w:b/>
          <w:sz w:val="24"/>
          <w:szCs w:val="24"/>
        </w:rPr>
        <w:t>(16</w:t>
      </w:r>
      <w:r w:rsidR="00D5244D" w:rsidRPr="00E31A97">
        <w:rPr>
          <w:b/>
          <w:sz w:val="24"/>
          <w:szCs w:val="24"/>
        </w:rPr>
        <w:t>)</w:t>
      </w:r>
      <w:r w:rsidR="007B6AF6" w:rsidRPr="00E31A97">
        <w:rPr>
          <w:sz w:val="24"/>
          <w:szCs w:val="24"/>
        </w:rPr>
        <w:t xml:space="preserve"> postulante</w:t>
      </w:r>
      <w:r w:rsidR="00477C2A">
        <w:rPr>
          <w:sz w:val="24"/>
          <w:szCs w:val="24"/>
        </w:rPr>
        <w:t>s</w:t>
      </w:r>
      <w:r w:rsidR="0092619B" w:rsidRPr="00E31A97">
        <w:rPr>
          <w:sz w:val="24"/>
          <w:szCs w:val="24"/>
        </w:rPr>
        <w:t xml:space="preserve"> a saber: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4356"/>
        <w:gridCol w:w="1311"/>
      </w:tblGrid>
      <w:tr w:rsidR="00A943DA" w:rsidRPr="00562C2E" w:rsidTr="00A943DA">
        <w:trPr>
          <w:trHeight w:val="300"/>
          <w:jc w:val="center"/>
        </w:trPr>
        <w:tc>
          <w:tcPr>
            <w:tcW w:w="580" w:type="dxa"/>
            <w:noWrap/>
            <w:hideMark/>
          </w:tcPr>
          <w:p w:rsidR="00A943DA" w:rsidRPr="00562C2E" w:rsidRDefault="00A943DA" w:rsidP="00A943DA">
            <w:pPr>
              <w:jc w:val="both"/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Nº</w:t>
            </w:r>
          </w:p>
        </w:tc>
        <w:tc>
          <w:tcPr>
            <w:tcW w:w="4356" w:type="dxa"/>
            <w:noWrap/>
            <w:hideMark/>
          </w:tcPr>
          <w:p w:rsidR="00A943DA" w:rsidRPr="00562C2E" w:rsidRDefault="00A943DA" w:rsidP="00A943DA">
            <w:pPr>
              <w:jc w:val="both"/>
              <w:rPr>
                <w:b/>
                <w:bCs/>
                <w:sz w:val="24"/>
                <w:szCs w:val="24"/>
              </w:rPr>
            </w:pPr>
            <w:r w:rsidRPr="00562C2E">
              <w:rPr>
                <w:b/>
                <w:bCs/>
                <w:sz w:val="24"/>
                <w:szCs w:val="24"/>
              </w:rPr>
              <w:t>Nombre y APELLIDO</w:t>
            </w:r>
          </w:p>
        </w:tc>
        <w:tc>
          <w:tcPr>
            <w:tcW w:w="1311" w:type="dxa"/>
            <w:noWrap/>
            <w:hideMark/>
          </w:tcPr>
          <w:p w:rsidR="00A943DA" w:rsidRPr="00562C2E" w:rsidRDefault="00A943DA" w:rsidP="00A943DA">
            <w:pPr>
              <w:jc w:val="both"/>
              <w:rPr>
                <w:b/>
                <w:bCs/>
                <w:sz w:val="24"/>
                <w:szCs w:val="24"/>
              </w:rPr>
            </w:pPr>
            <w:r w:rsidRPr="00562C2E">
              <w:rPr>
                <w:b/>
                <w:bCs/>
                <w:sz w:val="24"/>
                <w:szCs w:val="24"/>
              </w:rPr>
              <w:t>DNI</w:t>
            </w:r>
          </w:p>
        </w:tc>
      </w:tr>
      <w:tr w:rsidR="00562C2E" w:rsidRPr="00562C2E" w:rsidTr="00562C2E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1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Luis Ignacio AGUADO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36.226.675</w:t>
            </w:r>
          </w:p>
        </w:tc>
      </w:tr>
      <w:tr w:rsidR="00562C2E" w:rsidRPr="00562C2E" w:rsidTr="00562C2E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2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Sara Noemí CABRERA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39.738.258</w:t>
            </w:r>
          </w:p>
        </w:tc>
      </w:tr>
      <w:tr w:rsidR="00562C2E" w:rsidRPr="00562C2E" w:rsidTr="00562C2E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3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German Gonzalo CASASOLA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38.408.905</w:t>
            </w:r>
          </w:p>
        </w:tc>
      </w:tr>
      <w:tr w:rsidR="00562C2E" w:rsidRPr="00562C2E" w:rsidTr="00562C2E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4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Estefanía Belén CHECA PASCUAL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28.472.533</w:t>
            </w:r>
          </w:p>
        </w:tc>
      </w:tr>
      <w:tr w:rsidR="00562C2E" w:rsidRPr="00562C2E" w:rsidTr="00562C2E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5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proofErr w:type="spellStart"/>
            <w:r w:rsidRPr="00562C2E">
              <w:rPr>
                <w:sz w:val="24"/>
                <w:szCs w:val="24"/>
              </w:rPr>
              <w:t>Angela</w:t>
            </w:r>
            <w:proofErr w:type="spellEnd"/>
            <w:r w:rsidRPr="00562C2E">
              <w:rPr>
                <w:sz w:val="24"/>
                <w:szCs w:val="24"/>
              </w:rPr>
              <w:t xml:space="preserve"> Liliana CLEMENTE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36.505.170</w:t>
            </w:r>
          </w:p>
        </w:tc>
      </w:tr>
      <w:tr w:rsidR="00562C2E" w:rsidRPr="00562C2E" w:rsidTr="00562C2E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6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Mónica Liliana CONTRERAS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34.192.554</w:t>
            </w:r>
          </w:p>
        </w:tc>
      </w:tr>
      <w:tr w:rsidR="00562C2E" w:rsidRPr="00562C2E" w:rsidTr="00562C2E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7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Luis Antonio GUADALAJARA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37.730.875</w:t>
            </w:r>
          </w:p>
        </w:tc>
      </w:tr>
      <w:tr w:rsidR="00562C2E" w:rsidRPr="00562C2E" w:rsidTr="00562C2E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8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María Victoria LÓPEZ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40.726.723</w:t>
            </w:r>
          </w:p>
        </w:tc>
      </w:tr>
      <w:tr w:rsidR="00562C2E" w:rsidRPr="00562C2E" w:rsidTr="00562C2E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9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Karina Judith NIEVA AGREDA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39.930.487</w:t>
            </w:r>
          </w:p>
        </w:tc>
      </w:tr>
      <w:tr w:rsidR="00562C2E" w:rsidRPr="00562C2E" w:rsidTr="00562C2E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10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 xml:space="preserve">Mauro </w:t>
            </w:r>
            <w:proofErr w:type="spellStart"/>
            <w:r w:rsidRPr="00562C2E">
              <w:rPr>
                <w:sz w:val="24"/>
                <w:szCs w:val="24"/>
              </w:rPr>
              <w:t>Estéfano</w:t>
            </w:r>
            <w:proofErr w:type="spellEnd"/>
            <w:r w:rsidRPr="00562C2E">
              <w:rPr>
                <w:sz w:val="24"/>
                <w:szCs w:val="24"/>
              </w:rPr>
              <w:t xml:space="preserve"> OGARA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37.306.068</w:t>
            </w:r>
          </w:p>
        </w:tc>
      </w:tr>
      <w:tr w:rsidR="00562C2E" w:rsidRPr="00562C2E" w:rsidTr="00562C2E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11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Dana Florencia RAMIRES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41.041.505</w:t>
            </w:r>
          </w:p>
        </w:tc>
      </w:tr>
      <w:tr w:rsidR="00562C2E" w:rsidRPr="00562C2E" w:rsidTr="00A943DA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12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Florencia Agustina SCENNA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41.035.233</w:t>
            </w:r>
          </w:p>
        </w:tc>
      </w:tr>
      <w:tr w:rsidR="00562C2E" w:rsidRPr="00562C2E" w:rsidTr="00A943DA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13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José Armando SIVILA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39.929.178</w:t>
            </w:r>
          </w:p>
        </w:tc>
      </w:tr>
      <w:tr w:rsidR="00562C2E" w:rsidRPr="00562C2E" w:rsidTr="00A943DA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14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proofErr w:type="spellStart"/>
            <w:r w:rsidRPr="00562C2E">
              <w:rPr>
                <w:sz w:val="24"/>
                <w:szCs w:val="24"/>
              </w:rPr>
              <w:t>Antonela</w:t>
            </w:r>
            <w:proofErr w:type="spellEnd"/>
            <w:r w:rsidRPr="00562C2E">
              <w:rPr>
                <w:sz w:val="24"/>
                <w:szCs w:val="24"/>
              </w:rPr>
              <w:t xml:space="preserve"> Soledad SORUCO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41.218.761</w:t>
            </w:r>
          </w:p>
        </w:tc>
      </w:tr>
      <w:tr w:rsidR="00562C2E" w:rsidRPr="00562C2E" w:rsidTr="00A943DA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15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Nadia Alejandra TEJERINA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38.411.326</w:t>
            </w:r>
          </w:p>
        </w:tc>
      </w:tr>
      <w:tr w:rsidR="00562C2E" w:rsidRPr="00562C2E" w:rsidTr="00A943DA">
        <w:trPr>
          <w:trHeight w:val="300"/>
          <w:jc w:val="center"/>
        </w:trPr>
        <w:tc>
          <w:tcPr>
            <w:tcW w:w="580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16</w:t>
            </w:r>
          </w:p>
        </w:tc>
        <w:tc>
          <w:tcPr>
            <w:tcW w:w="4356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Ramiro Agustín ZAMORA</w:t>
            </w:r>
          </w:p>
        </w:tc>
        <w:tc>
          <w:tcPr>
            <w:tcW w:w="1311" w:type="dxa"/>
            <w:noWrap/>
          </w:tcPr>
          <w:p w:rsidR="00562C2E" w:rsidRPr="00562C2E" w:rsidRDefault="00562C2E" w:rsidP="00842FD3">
            <w:pPr>
              <w:rPr>
                <w:sz w:val="24"/>
                <w:szCs w:val="24"/>
              </w:rPr>
            </w:pPr>
            <w:r w:rsidRPr="00562C2E">
              <w:rPr>
                <w:sz w:val="24"/>
                <w:szCs w:val="24"/>
              </w:rPr>
              <w:t>42.583.387</w:t>
            </w:r>
          </w:p>
        </w:tc>
      </w:tr>
    </w:tbl>
    <w:p w:rsidR="00A35319" w:rsidRDefault="00D734F7" w:rsidP="00A943D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Sin m</w:t>
      </w:r>
      <w:r w:rsidRPr="00E31A97">
        <w:rPr>
          <w:sz w:val="24"/>
          <w:szCs w:val="24"/>
        </w:rPr>
        <w:t>ás</w:t>
      </w:r>
      <w:r>
        <w:rPr>
          <w:sz w:val="24"/>
          <w:szCs w:val="24"/>
        </w:rPr>
        <w:t>,</w:t>
      </w:r>
      <w:r w:rsidR="00BA6CE8" w:rsidRPr="00E31A97">
        <w:rPr>
          <w:sz w:val="24"/>
          <w:szCs w:val="24"/>
        </w:rPr>
        <w:t xml:space="preserve"> </w:t>
      </w:r>
      <w:r w:rsidR="00477C2A">
        <w:rPr>
          <w:sz w:val="24"/>
          <w:szCs w:val="24"/>
        </w:rPr>
        <w:t>se procede a dar continuidad al REGLAMENTO DE NORMAS Y PROCEDIMIENTOS DE LLAMADO A CONCURSO DE POSTULANTES A CUBRIR CARGOS DE AYUDANTES ALUMNO</w:t>
      </w:r>
      <w:r w:rsidR="00A35319">
        <w:rPr>
          <w:sz w:val="24"/>
          <w:szCs w:val="24"/>
        </w:rPr>
        <w:t xml:space="preserve"> Res CAFCA Nº 181/2021, notificando a los postulantes y dando traslado al Tribunal Evaluador de Cátedra</w:t>
      </w:r>
      <w:r w:rsidR="00477C2A">
        <w:rPr>
          <w:sz w:val="24"/>
          <w:szCs w:val="24"/>
        </w:rPr>
        <w:t>.</w:t>
      </w:r>
    </w:p>
    <w:p w:rsidR="00CC2EA7" w:rsidRDefault="00CC2EA7" w:rsidP="00477C2A">
      <w:pPr>
        <w:spacing w:before="240"/>
        <w:jc w:val="both"/>
        <w:rPr>
          <w:sz w:val="24"/>
          <w:szCs w:val="24"/>
        </w:rPr>
        <w:sectPr w:rsidR="00CC2EA7" w:rsidSect="00562C2E">
          <w:headerReference w:type="default" r:id="rId7"/>
          <w:pgSz w:w="11907" w:h="16839" w:code="9"/>
          <w:pgMar w:top="1417" w:right="1701" w:bottom="142" w:left="1701" w:header="708" w:footer="708" w:gutter="0"/>
          <w:cols w:space="708"/>
          <w:docGrid w:linePitch="360"/>
        </w:sectPr>
      </w:pPr>
    </w:p>
    <w:p w:rsidR="00A35319" w:rsidRDefault="00A35319" w:rsidP="00A3531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A35319" w:rsidSect="0009674E">
      <w:type w:val="continuous"/>
      <w:pgSz w:w="11907" w:h="16839" w:code="9"/>
      <w:pgMar w:top="1418" w:right="1701" w:bottom="1276" w:left="1701" w:header="709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11" w:rsidRDefault="00C27811" w:rsidP="008A63E3">
      <w:pPr>
        <w:spacing w:after="0" w:line="240" w:lineRule="auto"/>
      </w:pPr>
      <w:r>
        <w:separator/>
      </w:r>
    </w:p>
  </w:endnote>
  <w:endnote w:type="continuationSeparator" w:id="0">
    <w:p w:rsidR="00C27811" w:rsidRDefault="00C27811" w:rsidP="008A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11" w:rsidRDefault="00C27811" w:rsidP="008A63E3">
      <w:pPr>
        <w:spacing w:after="0" w:line="240" w:lineRule="auto"/>
      </w:pPr>
      <w:r>
        <w:separator/>
      </w:r>
    </w:p>
  </w:footnote>
  <w:footnote w:type="continuationSeparator" w:id="0">
    <w:p w:rsidR="00C27811" w:rsidRDefault="00C27811" w:rsidP="008A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85"/>
    </w:tblGrid>
    <w:tr w:rsidR="008D5678" w:rsidRPr="009A578F" w:rsidTr="008D5678">
      <w:tc>
        <w:tcPr>
          <w:tcW w:w="358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8D5678" w:rsidRDefault="008D5678" w:rsidP="008D5678">
          <w:pPr>
            <w:pStyle w:val="Contenidodelatabla"/>
          </w:pPr>
          <w:r>
            <w:rPr>
              <w:noProof/>
              <w:lang w:val="es-AR"/>
            </w:rPr>
            <w:drawing>
              <wp:anchor distT="0" distB="0" distL="0" distR="0" simplePos="0" relativeHeight="251659264" behindDoc="0" locked="0" layoutInCell="1" allowOverlap="1" wp14:anchorId="6D0F2C5F" wp14:editId="7A262FCB">
                <wp:simplePos x="0" y="0"/>
                <wp:positionH relativeFrom="column">
                  <wp:posOffset>294640</wp:posOffset>
                </wp:positionH>
                <wp:positionV relativeFrom="paragraph">
                  <wp:posOffset>-38735</wp:posOffset>
                </wp:positionV>
                <wp:extent cx="1693545" cy="887095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D5678" w:rsidRDefault="008D5678" w:rsidP="008D5678">
          <w:pPr>
            <w:pStyle w:val="Contenidodelatabla"/>
          </w:pPr>
        </w:p>
        <w:p w:rsidR="008D5678" w:rsidRDefault="008D5678" w:rsidP="008D5678">
          <w:pPr>
            <w:pStyle w:val="Contenidodelatabla"/>
          </w:pPr>
        </w:p>
        <w:p w:rsidR="008D5678" w:rsidRDefault="008D5678" w:rsidP="008D5678">
          <w:pPr>
            <w:pStyle w:val="Contenidodelatabla"/>
          </w:pPr>
        </w:p>
        <w:p w:rsidR="008D5678" w:rsidRDefault="008D5678" w:rsidP="008D5678">
          <w:pPr>
            <w:pStyle w:val="Contenidodelatabla"/>
          </w:pPr>
        </w:p>
        <w:p w:rsidR="008D5678" w:rsidRDefault="008D5678" w:rsidP="008D5678">
          <w:pPr>
            <w:pStyle w:val="Contenidodelatabla"/>
          </w:pPr>
        </w:p>
        <w:p w:rsidR="008D5678" w:rsidRDefault="008D5678" w:rsidP="008D5678">
          <w:pPr>
            <w:pStyle w:val="Contenidodelatabla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UNIVERSIDAD NACIONAL DE JUJUY</w:t>
          </w:r>
        </w:p>
        <w:p w:rsidR="008D5678" w:rsidRDefault="008D5678" w:rsidP="008D5678">
          <w:pPr>
            <w:pStyle w:val="Contenidodelatabla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FACULTAD DE CIENCIAS AGRARIAS</w:t>
          </w:r>
        </w:p>
        <w:p w:rsidR="008D5678" w:rsidRDefault="008D5678" w:rsidP="008D5678">
          <w:pPr>
            <w:pStyle w:val="Contenidodelatabla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Alberdi 47 – CP 4600 – S.S. De Jujuy</w:t>
          </w:r>
        </w:p>
        <w:p w:rsidR="008D5678" w:rsidRPr="008A63E3" w:rsidRDefault="008D5678" w:rsidP="008D5678">
          <w:pPr>
            <w:pStyle w:val="Contenidodelatabla"/>
            <w:jc w:val="center"/>
            <w:rPr>
              <w:rFonts w:ascii="Arial" w:hAnsi="Arial"/>
              <w:sz w:val="16"/>
              <w:szCs w:val="16"/>
              <w:lang w:val="en-US"/>
            </w:rPr>
          </w:pPr>
          <w:r w:rsidRPr="008A63E3">
            <w:rPr>
              <w:rFonts w:ascii="Arial" w:hAnsi="Arial"/>
              <w:sz w:val="16"/>
              <w:szCs w:val="16"/>
              <w:lang w:val="en-US"/>
            </w:rPr>
            <w:t>Tel. (0388) 4221556 – Fax (0388) 4221547</w:t>
          </w:r>
        </w:p>
        <w:p w:rsidR="008D5678" w:rsidRPr="008A63E3" w:rsidRDefault="008D5678" w:rsidP="008D5678">
          <w:pPr>
            <w:pStyle w:val="Contenidodelatabla"/>
            <w:jc w:val="center"/>
            <w:rPr>
              <w:rFonts w:ascii="Arial" w:hAnsi="Arial"/>
              <w:sz w:val="16"/>
              <w:szCs w:val="16"/>
              <w:lang w:val="en-US"/>
            </w:rPr>
          </w:pPr>
          <w:r w:rsidRPr="008A63E3">
            <w:rPr>
              <w:rFonts w:ascii="Arial" w:hAnsi="Arial"/>
              <w:sz w:val="16"/>
              <w:szCs w:val="16"/>
              <w:lang w:val="en-US"/>
            </w:rPr>
            <w:t>WEB: www.fca.unju.edu.ar</w:t>
          </w:r>
        </w:p>
      </w:tc>
    </w:tr>
  </w:tbl>
  <w:p w:rsidR="008D5678" w:rsidRPr="008A63E3" w:rsidRDefault="008D5678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0"/>
    <w:rsid w:val="000062CC"/>
    <w:rsid w:val="000175DA"/>
    <w:rsid w:val="00032658"/>
    <w:rsid w:val="00055D7E"/>
    <w:rsid w:val="00057F10"/>
    <w:rsid w:val="00085524"/>
    <w:rsid w:val="00093F49"/>
    <w:rsid w:val="0009674E"/>
    <w:rsid w:val="000A6A30"/>
    <w:rsid w:val="000D030C"/>
    <w:rsid w:val="000D047C"/>
    <w:rsid w:val="0010189B"/>
    <w:rsid w:val="00127AD9"/>
    <w:rsid w:val="001501DD"/>
    <w:rsid w:val="001670E5"/>
    <w:rsid w:val="001741BC"/>
    <w:rsid w:val="001C3A29"/>
    <w:rsid w:val="001C7F94"/>
    <w:rsid w:val="001E22DB"/>
    <w:rsid w:val="001F2498"/>
    <w:rsid w:val="00267D1E"/>
    <w:rsid w:val="00273146"/>
    <w:rsid w:val="002C27F6"/>
    <w:rsid w:val="002D54C5"/>
    <w:rsid w:val="002D69C4"/>
    <w:rsid w:val="002F36B6"/>
    <w:rsid w:val="0032248E"/>
    <w:rsid w:val="00340AC6"/>
    <w:rsid w:val="00386AE2"/>
    <w:rsid w:val="003A0021"/>
    <w:rsid w:val="003C1D47"/>
    <w:rsid w:val="003D0AC8"/>
    <w:rsid w:val="003F771B"/>
    <w:rsid w:val="00442BEF"/>
    <w:rsid w:val="00444CEF"/>
    <w:rsid w:val="00477C2A"/>
    <w:rsid w:val="0050046E"/>
    <w:rsid w:val="00525245"/>
    <w:rsid w:val="005568E6"/>
    <w:rsid w:val="00562C2E"/>
    <w:rsid w:val="005D49D2"/>
    <w:rsid w:val="006303EE"/>
    <w:rsid w:val="00646669"/>
    <w:rsid w:val="006858E1"/>
    <w:rsid w:val="006B336F"/>
    <w:rsid w:val="006F6B4B"/>
    <w:rsid w:val="00723405"/>
    <w:rsid w:val="00731DE1"/>
    <w:rsid w:val="00756440"/>
    <w:rsid w:val="00774A0D"/>
    <w:rsid w:val="0077642C"/>
    <w:rsid w:val="007928C9"/>
    <w:rsid w:val="00797450"/>
    <w:rsid w:val="007B6AF6"/>
    <w:rsid w:val="007C6490"/>
    <w:rsid w:val="007D1D72"/>
    <w:rsid w:val="007F01AC"/>
    <w:rsid w:val="008062B2"/>
    <w:rsid w:val="008149DF"/>
    <w:rsid w:val="00816D4A"/>
    <w:rsid w:val="00824707"/>
    <w:rsid w:val="008445DF"/>
    <w:rsid w:val="00847271"/>
    <w:rsid w:val="00884688"/>
    <w:rsid w:val="008A63E3"/>
    <w:rsid w:val="008A6B3F"/>
    <w:rsid w:val="008C3709"/>
    <w:rsid w:val="008D505C"/>
    <w:rsid w:val="008D5678"/>
    <w:rsid w:val="008E7AE6"/>
    <w:rsid w:val="009031F4"/>
    <w:rsid w:val="0091257C"/>
    <w:rsid w:val="0092619B"/>
    <w:rsid w:val="00955FB6"/>
    <w:rsid w:val="009863F4"/>
    <w:rsid w:val="00993CB4"/>
    <w:rsid w:val="009A386F"/>
    <w:rsid w:val="009A578F"/>
    <w:rsid w:val="009A68CA"/>
    <w:rsid w:val="009C3D3E"/>
    <w:rsid w:val="009E0552"/>
    <w:rsid w:val="009E1EBC"/>
    <w:rsid w:val="00A35319"/>
    <w:rsid w:val="00A41A84"/>
    <w:rsid w:val="00A46454"/>
    <w:rsid w:val="00A47FD0"/>
    <w:rsid w:val="00A5393D"/>
    <w:rsid w:val="00A5492B"/>
    <w:rsid w:val="00A56B3F"/>
    <w:rsid w:val="00A62213"/>
    <w:rsid w:val="00A76AA5"/>
    <w:rsid w:val="00A80D99"/>
    <w:rsid w:val="00A80FC1"/>
    <w:rsid w:val="00A943DA"/>
    <w:rsid w:val="00AC57A8"/>
    <w:rsid w:val="00AD6351"/>
    <w:rsid w:val="00AF7BFF"/>
    <w:rsid w:val="00BA02A9"/>
    <w:rsid w:val="00BA6CE8"/>
    <w:rsid w:val="00BC46B8"/>
    <w:rsid w:val="00BC746D"/>
    <w:rsid w:val="00BF722D"/>
    <w:rsid w:val="00C27811"/>
    <w:rsid w:val="00C95902"/>
    <w:rsid w:val="00C95A68"/>
    <w:rsid w:val="00CA6875"/>
    <w:rsid w:val="00CC2EA7"/>
    <w:rsid w:val="00D40EF8"/>
    <w:rsid w:val="00D5244D"/>
    <w:rsid w:val="00D669BB"/>
    <w:rsid w:val="00D734F7"/>
    <w:rsid w:val="00D7665A"/>
    <w:rsid w:val="00D96B7E"/>
    <w:rsid w:val="00DC7EAC"/>
    <w:rsid w:val="00DF2C07"/>
    <w:rsid w:val="00DF3880"/>
    <w:rsid w:val="00E02B0C"/>
    <w:rsid w:val="00E16925"/>
    <w:rsid w:val="00E205D0"/>
    <w:rsid w:val="00E31A97"/>
    <w:rsid w:val="00E4676D"/>
    <w:rsid w:val="00E56CB1"/>
    <w:rsid w:val="00E57B94"/>
    <w:rsid w:val="00E64AFB"/>
    <w:rsid w:val="00E8440D"/>
    <w:rsid w:val="00E905AF"/>
    <w:rsid w:val="00E90BC1"/>
    <w:rsid w:val="00E934B8"/>
    <w:rsid w:val="00E97DC6"/>
    <w:rsid w:val="00EC0F08"/>
    <w:rsid w:val="00EE4F5F"/>
    <w:rsid w:val="00F36184"/>
    <w:rsid w:val="00F50FD9"/>
    <w:rsid w:val="00F864F6"/>
    <w:rsid w:val="00FA3BBE"/>
    <w:rsid w:val="00FE027F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E3"/>
  </w:style>
  <w:style w:type="paragraph" w:styleId="Piedepgina">
    <w:name w:val="footer"/>
    <w:basedOn w:val="Normal"/>
    <w:link w:val="PiedepginaCar"/>
    <w:uiPriority w:val="99"/>
    <w:unhideWhenUsed/>
    <w:rsid w:val="008A63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E3"/>
  </w:style>
  <w:style w:type="paragraph" w:customStyle="1" w:styleId="Contenidodelatabla">
    <w:name w:val="Contenido de la tabla"/>
    <w:basedOn w:val="Normal"/>
    <w:rsid w:val="008A63E3"/>
    <w:pPr>
      <w:suppressLineNumbers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es-AR"/>
    </w:rPr>
  </w:style>
  <w:style w:type="table" w:styleId="Tablaconcuadrcula">
    <w:name w:val="Table Grid"/>
    <w:basedOn w:val="Tablanormal"/>
    <w:uiPriority w:val="59"/>
    <w:rsid w:val="003C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3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E3"/>
  </w:style>
  <w:style w:type="paragraph" w:styleId="Piedepgina">
    <w:name w:val="footer"/>
    <w:basedOn w:val="Normal"/>
    <w:link w:val="PiedepginaCar"/>
    <w:uiPriority w:val="99"/>
    <w:unhideWhenUsed/>
    <w:rsid w:val="008A63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E3"/>
  </w:style>
  <w:style w:type="paragraph" w:customStyle="1" w:styleId="Contenidodelatabla">
    <w:name w:val="Contenido de la tabla"/>
    <w:basedOn w:val="Normal"/>
    <w:rsid w:val="008A63E3"/>
    <w:pPr>
      <w:suppressLineNumbers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es-AR"/>
    </w:rPr>
  </w:style>
  <w:style w:type="table" w:styleId="Tablaconcuadrcula">
    <w:name w:val="Table Grid"/>
    <w:basedOn w:val="Tablanormal"/>
    <w:uiPriority w:val="59"/>
    <w:rsid w:val="003C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3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3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Microsoft</cp:lastModifiedBy>
  <cp:revision>4</cp:revision>
  <cp:lastPrinted>2021-10-18T18:07:00Z</cp:lastPrinted>
  <dcterms:created xsi:type="dcterms:W3CDTF">2021-10-14T18:59:00Z</dcterms:created>
  <dcterms:modified xsi:type="dcterms:W3CDTF">2021-10-18T19:26:00Z</dcterms:modified>
</cp:coreProperties>
</file>